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right" w:tblpY="190"/>
        <w:tblW w:w="0" w:type="auto"/>
        <w:tblLook w:val="04A0" w:firstRow="1" w:lastRow="0" w:firstColumn="1" w:lastColumn="0" w:noHBand="0" w:noVBand="1"/>
      </w:tblPr>
      <w:tblGrid>
        <w:gridCol w:w="1701"/>
        <w:gridCol w:w="1609"/>
      </w:tblGrid>
      <w:tr w:rsidR="00254FCC" w:rsidRPr="00706EED" w:rsidTr="00254FCC">
        <w:tc>
          <w:tcPr>
            <w:tcW w:w="1701" w:type="dxa"/>
          </w:tcPr>
          <w:p w:rsidR="00254FCC" w:rsidRPr="00706EED" w:rsidRDefault="00254FCC" w:rsidP="00254FCC">
            <w:pPr>
              <w:rPr>
                <w:rFonts w:ascii="Times New Roman" w:hAnsi="Times New Roman" w:cs="Times New Roman"/>
                <w:sz w:val="16"/>
                <w:szCs w:val="16"/>
              </w:rPr>
            </w:pPr>
            <w:r w:rsidRPr="00706EED">
              <w:rPr>
                <w:rFonts w:ascii="Times New Roman" w:hAnsi="Times New Roman" w:cs="Times New Roman"/>
                <w:sz w:val="16"/>
                <w:szCs w:val="16"/>
              </w:rPr>
              <w:t>Doküman No:</w:t>
            </w:r>
            <w:r>
              <w:rPr>
                <w:rFonts w:ascii="Times New Roman" w:hAnsi="Times New Roman" w:cs="Times New Roman"/>
                <w:sz w:val="16"/>
                <w:szCs w:val="16"/>
              </w:rPr>
              <w:t>FE-F-GRT-0</w:t>
            </w:r>
            <w:r w:rsidR="00E32C97">
              <w:rPr>
                <w:rFonts w:ascii="Times New Roman" w:hAnsi="Times New Roman" w:cs="Times New Roman"/>
                <w:sz w:val="16"/>
                <w:szCs w:val="16"/>
              </w:rPr>
              <w:t>2</w:t>
            </w:r>
          </w:p>
        </w:tc>
        <w:tc>
          <w:tcPr>
            <w:tcW w:w="1609" w:type="dxa"/>
          </w:tcPr>
          <w:p w:rsidR="00254FCC" w:rsidRDefault="00254FCC" w:rsidP="00254FCC">
            <w:pPr>
              <w:rPr>
                <w:rFonts w:ascii="Times New Roman" w:hAnsi="Times New Roman" w:cs="Times New Roman"/>
                <w:sz w:val="16"/>
                <w:szCs w:val="16"/>
              </w:rPr>
            </w:pPr>
            <w:r>
              <w:rPr>
                <w:rFonts w:ascii="Times New Roman" w:hAnsi="Times New Roman" w:cs="Times New Roman"/>
                <w:sz w:val="16"/>
                <w:szCs w:val="16"/>
              </w:rPr>
              <w:t>Revizyon Tarihi: 23.11.2020</w:t>
            </w:r>
          </w:p>
          <w:p w:rsidR="00254FCC" w:rsidRPr="00706EED" w:rsidRDefault="00254FCC" w:rsidP="00254FCC">
            <w:pPr>
              <w:rPr>
                <w:rFonts w:ascii="Times New Roman" w:hAnsi="Times New Roman" w:cs="Times New Roman"/>
                <w:sz w:val="16"/>
                <w:szCs w:val="16"/>
              </w:rPr>
            </w:pPr>
            <w:r>
              <w:rPr>
                <w:rFonts w:ascii="Times New Roman" w:hAnsi="Times New Roman" w:cs="Times New Roman"/>
                <w:sz w:val="16"/>
                <w:szCs w:val="16"/>
              </w:rPr>
              <w:t>Revizyon No:04</w:t>
            </w:r>
          </w:p>
        </w:tc>
      </w:tr>
      <w:tr w:rsidR="00254FCC" w:rsidRPr="00706EED" w:rsidTr="00254FCC">
        <w:trPr>
          <w:trHeight w:val="318"/>
        </w:trPr>
        <w:tc>
          <w:tcPr>
            <w:tcW w:w="1701" w:type="dxa"/>
          </w:tcPr>
          <w:p w:rsidR="00254FCC" w:rsidRPr="00706EED" w:rsidRDefault="00254FCC" w:rsidP="00254FCC">
            <w:pPr>
              <w:rPr>
                <w:rFonts w:ascii="Times New Roman" w:hAnsi="Times New Roman" w:cs="Times New Roman"/>
                <w:sz w:val="16"/>
                <w:szCs w:val="16"/>
              </w:rPr>
            </w:pPr>
            <w:r>
              <w:rPr>
                <w:rFonts w:ascii="Times New Roman" w:hAnsi="Times New Roman" w:cs="Times New Roman"/>
                <w:sz w:val="16"/>
                <w:szCs w:val="16"/>
              </w:rPr>
              <w:t>Sayfa Sayısı: 1-1</w:t>
            </w:r>
          </w:p>
        </w:tc>
        <w:tc>
          <w:tcPr>
            <w:tcW w:w="1609" w:type="dxa"/>
          </w:tcPr>
          <w:p w:rsidR="00254FCC" w:rsidRPr="00706EED" w:rsidRDefault="00254FCC" w:rsidP="00254FCC">
            <w:pPr>
              <w:rPr>
                <w:rFonts w:ascii="Times New Roman" w:hAnsi="Times New Roman" w:cs="Times New Roman"/>
                <w:sz w:val="16"/>
                <w:szCs w:val="16"/>
              </w:rPr>
            </w:pPr>
            <w:r>
              <w:rPr>
                <w:rFonts w:ascii="Times New Roman" w:hAnsi="Times New Roman" w:cs="Times New Roman"/>
                <w:sz w:val="16"/>
                <w:szCs w:val="16"/>
              </w:rPr>
              <w:t>Uygulama Tarihi: 07.04.2000</w:t>
            </w:r>
          </w:p>
        </w:tc>
      </w:tr>
    </w:tbl>
    <w:p w:rsidR="00254FCC" w:rsidRPr="00254FCC" w:rsidRDefault="00254FCC" w:rsidP="00254FCC">
      <w:pPr>
        <w:jc w:val="both"/>
        <w:rPr>
          <w:rFonts w:ascii="Times New Roman" w:hAnsi="Times New Roman" w:cs="Times New Roman"/>
        </w:rPr>
      </w:pPr>
      <w:r w:rsidRPr="00254FCC">
        <w:rPr>
          <w:rFonts w:ascii="Times New Roman" w:hAnsi="Times New Roman" w:cs="Times New Roman"/>
          <w:b/>
          <w:noProof/>
          <w:lang w:eastAsia="tr-TR"/>
        </w:rPr>
        <w:drawing>
          <wp:inline distT="0" distB="0" distL="0" distR="0" wp14:anchorId="22A1A964" wp14:editId="2EEC1328">
            <wp:extent cx="638175" cy="5143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r w:rsidRPr="00254FCC">
        <w:rPr>
          <w:rFonts w:ascii="Times New Roman" w:hAnsi="Times New Roman" w:cs="Times New Roman"/>
          <w:b/>
        </w:rPr>
        <w:t>BAŞKENT ÜNİVERSİTESİ</w:t>
      </w:r>
      <w:r w:rsidRPr="00254FCC">
        <w:rPr>
          <w:rFonts w:ascii="Times New Roman" w:hAnsi="Times New Roman" w:cs="Times New Roman"/>
        </w:rPr>
        <w:t xml:space="preserve">  </w:t>
      </w:r>
      <w:r w:rsidRPr="00254FCC">
        <w:rPr>
          <w:rFonts w:ascii="Times New Roman" w:hAnsi="Times New Roman" w:cs="Times New Roman"/>
        </w:rPr>
        <w:tab/>
        <w:t xml:space="preserve">                                             </w:t>
      </w:r>
    </w:p>
    <w:p w:rsidR="00254FCC" w:rsidRPr="00254FCC" w:rsidRDefault="00254FCC" w:rsidP="00254FCC">
      <w:pPr>
        <w:jc w:val="both"/>
        <w:rPr>
          <w:rFonts w:ascii="Times New Roman" w:hAnsi="Times New Roman" w:cs="Times New Roman"/>
        </w:rPr>
      </w:pPr>
      <w:r w:rsidRPr="00254FCC">
        <w:rPr>
          <w:rFonts w:ascii="Times New Roman" w:hAnsi="Times New Roman" w:cs="Times New Roman"/>
        </w:rPr>
        <w:tab/>
      </w:r>
      <w:r w:rsidRPr="00254FCC">
        <w:rPr>
          <w:rFonts w:ascii="Times New Roman" w:hAnsi="Times New Roman" w:cs="Times New Roman"/>
        </w:rPr>
        <w:tab/>
      </w:r>
      <w:r w:rsidRPr="00254FCC">
        <w:rPr>
          <w:rFonts w:ascii="Times New Roman" w:hAnsi="Times New Roman" w:cs="Times New Roman"/>
        </w:rPr>
        <w:tab/>
      </w:r>
      <w:r w:rsidRPr="00254FCC">
        <w:rPr>
          <w:rFonts w:ascii="Times New Roman" w:hAnsi="Times New Roman" w:cs="Times New Roman"/>
        </w:rPr>
        <w:tab/>
      </w:r>
      <w:r w:rsidRPr="00254FCC">
        <w:rPr>
          <w:rFonts w:ascii="Times New Roman" w:hAnsi="Times New Roman" w:cs="Times New Roman"/>
        </w:rPr>
        <w:tab/>
      </w:r>
      <w:r w:rsidRPr="00254FCC">
        <w:rPr>
          <w:rFonts w:ascii="Times New Roman" w:hAnsi="Times New Roman" w:cs="Times New Roman"/>
        </w:rPr>
        <w:tab/>
      </w:r>
      <w:r w:rsidRPr="00254FCC">
        <w:rPr>
          <w:rFonts w:ascii="Times New Roman" w:hAnsi="Times New Roman" w:cs="Times New Roman"/>
        </w:rPr>
        <w:tab/>
      </w:r>
    </w:p>
    <w:p w:rsidR="00254FCC" w:rsidRPr="00254FCC" w:rsidRDefault="00254FCC" w:rsidP="00254FCC">
      <w:pPr>
        <w:jc w:val="both"/>
        <w:rPr>
          <w:rFonts w:ascii="Times New Roman" w:hAnsi="Times New Roman" w:cs="Times New Roman"/>
          <w:b/>
        </w:rPr>
      </w:pPr>
      <w:r w:rsidRPr="00254FCC">
        <w:rPr>
          <w:rFonts w:ascii="Times New Roman" w:hAnsi="Times New Roman" w:cs="Times New Roman"/>
          <w:b/>
        </w:rPr>
        <w:t>5.5.1 SORUMLULUK VE YETKİ</w:t>
      </w:r>
    </w:p>
    <w:p w:rsidR="00254FCC" w:rsidRPr="00954D3C" w:rsidRDefault="00254FCC" w:rsidP="00254FCC">
      <w:pPr>
        <w:jc w:val="both"/>
        <w:rPr>
          <w:rFonts w:ascii="Times New Roman" w:hAnsi="Times New Roman" w:cs="Times New Roman"/>
        </w:rPr>
      </w:pPr>
    </w:p>
    <w:p w:rsidR="00254FCC" w:rsidRPr="00254FCC" w:rsidRDefault="00254FCC" w:rsidP="00254FCC">
      <w:pPr>
        <w:jc w:val="center"/>
        <w:rPr>
          <w:rFonts w:ascii="Times New Roman" w:hAnsi="Times New Roman" w:cs="Times New Roman"/>
          <w:b/>
        </w:rPr>
      </w:pPr>
      <w:bookmarkStart w:id="0" w:name="_GoBack"/>
      <w:bookmarkEnd w:id="0"/>
      <w:r w:rsidRPr="00254FCC">
        <w:rPr>
          <w:rFonts w:ascii="Times New Roman" w:hAnsi="Times New Roman" w:cs="Times New Roman"/>
          <w:b/>
        </w:rPr>
        <w:t>DEKAN YARDIMCISI</w:t>
      </w:r>
    </w:p>
    <w:p w:rsidR="00254FCC" w:rsidRPr="00254FCC" w:rsidRDefault="00254FCC" w:rsidP="0037181A">
      <w:pPr>
        <w:ind w:firstLine="708"/>
        <w:jc w:val="both"/>
        <w:rPr>
          <w:rFonts w:ascii="Times New Roman" w:hAnsi="Times New Roman" w:cs="Times New Roman"/>
          <w:b/>
        </w:rPr>
      </w:pPr>
      <w:r w:rsidRPr="00254FCC">
        <w:rPr>
          <w:rFonts w:ascii="Times New Roman" w:hAnsi="Times New Roman" w:cs="Times New Roman"/>
        </w:rPr>
        <w:t>Dekan yardımcıları, dekan tarafından, kendisine çalışmalarında yardımcı olmak üzere fakültenin aylıklı öğretim elemanları arasından seçilirler ve en çok üç yıl için atanırlar. Dekan, gerekli gördüğü hallerde yardımcılarını değiştirebilir. Dekanın görevi sona erdiğinde, yardımcılarının görevi de sona erer.</w:t>
      </w:r>
    </w:p>
    <w:p w:rsidR="00254FCC" w:rsidRPr="00254FCC" w:rsidRDefault="00254FCC" w:rsidP="0037181A">
      <w:pPr>
        <w:jc w:val="both"/>
        <w:rPr>
          <w:rFonts w:ascii="Times New Roman" w:hAnsi="Times New Roman" w:cs="Times New Roman"/>
          <w:b/>
        </w:rPr>
      </w:pPr>
      <w:r w:rsidRPr="00254FCC">
        <w:rPr>
          <w:rFonts w:ascii="Times New Roman" w:hAnsi="Times New Roman" w:cs="Times New Roman"/>
          <w:b/>
        </w:rPr>
        <w:t>Görev, Yetki ve Sorumlulukları:</w:t>
      </w:r>
    </w:p>
    <w:p w:rsidR="00254FCC" w:rsidRPr="00254FCC" w:rsidRDefault="00254FCC" w:rsidP="0037181A">
      <w:pPr>
        <w:pStyle w:val="ListeParagraf"/>
        <w:numPr>
          <w:ilvl w:val="0"/>
          <w:numId w:val="1"/>
        </w:numPr>
        <w:spacing w:line="305" w:lineRule="atLeast"/>
        <w:jc w:val="both"/>
        <w:rPr>
          <w:rFonts w:ascii="Times New Roman" w:hAnsi="Times New Roman" w:cs="Times New Roman"/>
        </w:rPr>
      </w:pPr>
      <w:r w:rsidRPr="00254FCC">
        <w:rPr>
          <w:rFonts w:ascii="Times New Roman" w:hAnsi="Times New Roman" w:cs="Times New Roman"/>
        </w:rPr>
        <w:t>Dekana, görevi başında olmadığı zamanlarda vekalet etmek,</w:t>
      </w:r>
    </w:p>
    <w:p w:rsidR="00254FCC" w:rsidRPr="00254FCC" w:rsidRDefault="00254FCC" w:rsidP="0037181A">
      <w:pPr>
        <w:pStyle w:val="ListeParagraf"/>
        <w:numPr>
          <w:ilvl w:val="0"/>
          <w:numId w:val="1"/>
        </w:numPr>
        <w:spacing w:line="305" w:lineRule="atLeast"/>
        <w:jc w:val="both"/>
        <w:rPr>
          <w:rFonts w:ascii="Times New Roman" w:hAnsi="Times New Roman" w:cs="Times New Roman"/>
        </w:rPr>
      </w:pPr>
      <w:r w:rsidRPr="00254FCC">
        <w:rPr>
          <w:rFonts w:ascii="Times New Roman" w:hAnsi="Times New Roman" w:cs="Times New Roman"/>
        </w:rPr>
        <w:t>İlgili kanun ve yönetmeliklerle verilen diğer görevleri yapmaktır.</w:t>
      </w:r>
    </w:p>
    <w:p w:rsidR="004D300D" w:rsidRDefault="004D300D"/>
    <w:p w:rsidR="00254FCC" w:rsidRDefault="00254FCC"/>
    <w:p w:rsidR="0037181A" w:rsidRDefault="0037181A"/>
    <w:p w:rsidR="0037181A" w:rsidRDefault="0037181A"/>
    <w:p w:rsidR="0037181A" w:rsidRDefault="0037181A"/>
    <w:p w:rsidR="0037181A" w:rsidRDefault="0037181A"/>
    <w:tbl>
      <w:tblPr>
        <w:tblStyle w:val="TabloKlavuzu"/>
        <w:tblpPr w:leftFromText="141" w:rightFromText="141" w:vertAnchor="text" w:horzAnchor="margin" w:tblpXSpec="right" w:tblpY="4139"/>
        <w:tblW w:w="0" w:type="auto"/>
        <w:tblLook w:val="04A0" w:firstRow="1" w:lastRow="0" w:firstColumn="1" w:lastColumn="0" w:noHBand="0" w:noVBand="1"/>
      </w:tblPr>
      <w:tblGrid>
        <w:gridCol w:w="3451"/>
      </w:tblGrid>
      <w:tr w:rsidR="0037181A" w:rsidRPr="00224356" w:rsidTr="0037181A">
        <w:tc>
          <w:tcPr>
            <w:tcW w:w="3451" w:type="dxa"/>
          </w:tcPr>
          <w:p w:rsidR="0037181A" w:rsidRPr="00224356" w:rsidRDefault="0037181A" w:rsidP="0037181A">
            <w:pPr>
              <w:rPr>
                <w:rFonts w:ascii="Times New Roman" w:hAnsi="Times New Roman" w:cs="Times New Roman"/>
                <w:sz w:val="18"/>
                <w:szCs w:val="18"/>
              </w:rPr>
            </w:pPr>
            <w:r w:rsidRPr="00224356">
              <w:rPr>
                <w:rFonts w:ascii="Times New Roman" w:hAnsi="Times New Roman" w:cs="Times New Roman"/>
                <w:sz w:val="18"/>
                <w:szCs w:val="18"/>
              </w:rPr>
              <w:t>Hazırlayan: Fakülte Sekreteri</w:t>
            </w:r>
          </w:p>
          <w:p w:rsidR="0037181A" w:rsidRPr="00224356" w:rsidRDefault="0037181A" w:rsidP="0037181A">
            <w:pPr>
              <w:rPr>
                <w:rFonts w:ascii="Times New Roman" w:hAnsi="Times New Roman" w:cs="Times New Roman"/>
                <w:sz w:val="18"/>
                <w:szCs w:val="18"/>
              </w:rPr>
            </w:pPr>
          </w:p>
        </w:tc>
      </w:tr>
      <w:tr w:rsidR="0037181A" w:rsidRPr="00224356" w:rsidTr="0037181A">
        <w:trPr>
          <w:trHeight w:val="418"/>
        </w:trPr>
        <w:tc>
          <w:tcPr>
            <w:tcW w:w="3451" w:type="dxa"/>
          </w:tcPr>
          <w:p w:rsidR="0037181A" w:rsidRPr="00224356" w:rsidRDefault="0037181A" w:rsidP="0037181A">
            <w:pPr>
              <w:rPr>
                <w:rFonts w:ascii="Times New Roman" w:hAnsi="Times New Roman" w:cs="Times New Roman"/>
                <w:sz w:val="18"/>
                <w:szCs w:val="18"/>
              </w:rPr>
            </w:pPr>
            <w:r w:rsidRPr="00224356">
              <w:rPr>
                <w:rFonts w:ascii="Times New Roman" w:hAnsi="Times New Roman" w:cs="Times New Roman"/>
                <w:sz w:val="18"/>
                <w:szCs w:val="18"/>
              </w:rPr>
              <w:t>Onaylayan: Fen Edebiyat Fakültesi Dekanı</w:t>
            </w:r>
          </w:p>
        </w:tc>
      </w:tr>
    </w:tbl>
    <w:p w:rsidR="0037181A" w:rsidRDefault="0037181A"/>
    <w:sectPr w:rsidR="0037181A" w:rsidSect="001A38A0">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2ED"/>
    <w:multiLevelType w:val="hybridMultilevel"/>
    <w:tmpl w:val="9B2464F0"/>
    <w:lvl w:ilvl="0" w:tplc="21F29CB6">
      <w:start w:val="1"/>
      <w:numFmt w:val="decimal"/>
      <w:lvlText w:val="%1."/>
      <w:lvlJc w:val="left"/>
      <w:pPr>
        <w:ind w:left="927" w:hanging="360"/>
      </w:pPr>
      <w:rPr>
        <w:rFonts w:ascii="Times New Roman" w:hAnsi="Times New Roman" w:cs="Times New Roman"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A4"/>
    <w:rsid w:val="00145DA4"/>
    <w:rsid w:val="001A38A0"/>
    <w:rsid w:val="00254FCC"/>
    <w:rsid w:val="0033695B"/>
    <w:rsid w:val="0037181A"/>
    <w:rsid w:val="004D300D"/>
    <w:rsid w:val="00E32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4F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4FCC"/>
    <w:rPr>
      <w:rFonts w:ascii="Tahoma" w:hAnsi="Tahoma" w:cs="Tahoma"/>
      <w:sz w:val="16"/>
      <w:szCs w:val="16"/>
    </w:rPr>
  </w:style>
  <w:style w:type="table" w:styleId="TabloKlavuzu">
    <w:name w:val="Table Grid"/>
    <w:basedOn w:val="NormalTablo"/>
    <w:uiPriority w:val="59"/>
    <w:rsid w:val="00254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54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4F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4FCC"/>
    <w:rPr>
      <w:rFonts w:ascii="Tahoma" w:hAnsi="Tahoma" w:cs="Tahoma"/>
      <w:sz w:val="16"/>
      <w:szCs w:val="16"/>
    </w:rPr>
  </w:style>
  <w:style w:type="table" w:styleId="TabloKlavuzu">
    <w:name w:val="Table Grid"/>
    <w:basedOn w:val="NormalTablo"/>
    <w:uiPriority w:val="59"/>
    <w:rsid w:val="00254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5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dc:creator>
  <cp:keywords/>
  <dc:description/>
  <cp:lastModifiedBy>sevda</cp:lastModifiedBy>
  <cp:revision>6</cp:revision>
  <dcterms:created xsi:type="dcterms:W3CDTF">2020-11-25T11:35:00Z</dcterms:created>
  <dcterms:modified xsi:type="dcterms:W3CDTF">2020-11-25T12:39:00Z</dcterms:modified>
</cp:coreProperties>
</file>